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988"/>
        <w:gridCol w:w="2126"/>
        <w:gridCol w:w="1984"/>
        <w:gridCol w:w="1989"/>
        <w:gridCol w:w="1745"/>
        <w:gridCol w:w="1745"/>
        <w:gridCol w:w="1745"/>
        <w:gridCol w:w="3124"/>
      </w:tblGrid>
      <w:tr w:rsidR="00A5195A" w:rsidRPr="00795A45" w14:paraId="659DDD6E" w14:textId="77777777" w:rsidTr="00AE1255">
        <w:tc>
          <w:tcPr>
            <w:tcW w:w="988" w:type="dxa"/>
            <w:vMerge w:val="restart"/>
          </w:tcPr>
          <w:p w14:paraId="117B6D6B" w14:textId="77777777" w:rsidR="00F17B15" w:rsidRPr="00795A45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t>Subject</w:t>
            </w:r>
          </w:p>
          <w:p w14:paraId="472168FA" w14:textId="33D25EA4" w:rsidR="00F17B15" w:rsidRPr="00795A45" w:rsidRDefault="00337A6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PSHE</w:t>
            </w:r>
          </w:p>
          <w:p w14:paraId="67C5271E" w14:textId="77777777" w:rsidR="00F17B15" w:rsidRPr="00795A45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2126" w:type="dxa"/>
          </w:tcPr>
          <w:p w14:paraId="117AA41C" w14:textId="77777777" w:rsidR="00F17B15" w:rsidRPr="00795A45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984" w:type="dxa"/>
          </w:tcPr>
          <w:p w14:paraId="28F68377" w14:textId="77777777" w:rsidR="00F17B15" w:rsidRPr="00795A45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989" w:type="dxa"/>
          </w:tcPr>
          <w:p w14:paraId="141E360A" w14:textId="77777777" w:rsidR="00F17B15" w:rsidRPr="00795A45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745" w:type="dxa"/>
          </w:tcPr>
          <w:p w14:paraId="660BCDE2" w14:textId="77777777" w:rsidR="00F17B15" w:rsidRPr="00795A45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745" w:type="dxa"/>
          </w:tcPr>
          <w:p w14:paraId="6DE65667" w14:textId="77777777" w:rsidR="00F17B15" w:rsidRPr="00795A45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1745" w:type="dxa"/>
          </w:tcPr>
          <w:p w14:paraId="388D9E8F" w14:textId="77777777" w:rsidR="00F17B15" w:rsidRPr="00795A45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3124" w:type="dxa"/>
          </w:tcPr>
          <w:p w14:paraId="2C08B894" w14:textId="77777777" w:rsidR="00F17B15" w:rsidRPr="00795A45" w:rsidRDefault="00F17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t>End Points</w:t>
            </w:r>
          </w:p>
        </w:tc>
      </w:tr>
      <w:tr w:rsidR="00A5195A" w:rsidRPr="00795A45" w14:paraId="6A63729A" w14:textId="77777777" w:rsidTr="00AE1255">
        <w:trPr>
          <w:trHeight w:val="8245"/>
        </w:trPr>
        <w:tc>
          <w:tcPr>
            <w:tcW w:w="988" w:type="dxa"/>
            <w:vMerge/>
          </w:tcPr>
          <w:p w14:paraId="7444B2BA" w14:textId="77777777" w:rsidR="00F17B15" w:rsidRPr="00795A45" w:rsidRDefault="00F17B1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7E2CCE3" w14:textId="18A8AF12" w:rsidR="001E7E7A" w:rsidRPr="001E7E7A" w:rsidRDefault="001E7E7A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LO:</w:t>
            </w:r>
            <w:r w:rsid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To 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know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what we mean by respect and why it is important.</w:t>
            </w:r>
          </w:p>
          <w:p w14:paraId="47C39242" w14:textId="1CBA5C30" w:rsidR="001E7E7A" w:rsidRPr="00337A65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Learning:</w:t>
            </w:r>
            <w:r w:rsidR="00337A6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Recognise that everyone deserves a basic level of respect.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Understand how respect is earned and how it can be lost.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Explore the idea that we might be respected for different reasons by different people.</w:t>
            </w:r>
          </w:p>
          <w:p w14:paraId="440E8CDD" w14:textId="77777777" w:rsidR="00A5195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Task:</w:t>
            </w:r>
          </w:p>
          <w:p w14:paraId="2B236EC2" w14:textId="3DA0087D" w:rsidR="001E7E7A" w:rsidRPr="001E7E7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Children write the name of someone they respect and why.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Papers are crumpled and exchanged randomly to encourage sharing perspectives.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Use the Presentation: </w:t>
            </w: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Respect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to guide a class discussion.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Explore how respect is earned and lost through questioning and examples.</w:t>
            </w:r>
          </w:p>
          <w:p w14:paraId="266CCD71" w14:textId="614A851B" w:rsidR="00337A65" w:rsidRDefault="00337A6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02E14E7B" w14:textId="77777777" w:rsidR="00337A65" w:rsidRDefault="00337A6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4BB6861" w14:textId="28858C87" w:rsidR="00A5195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Adapted Learning Task:</w:t>
            </w:r>
          </w:p>
          <w:p w14:paraId="4A3AFC6B" w14:textId="68977048" w:rsidR="001E7E7A" w:rsidRPr="001E7E7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Pupils needing extra support: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Focus on one aspect—either gaining respect from peers or adults.</w:t>
            </w:r>
          </w:p>
          <w:p w14:paraId="53F270BB" w14:textId="77777777" w:rsidR="001E7E7A" w:rsidRPr="001E7E7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Pupils working at greater depth: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Discuss conflicts between being respected by adults vs. peers and explore compromises.</w:t>
            </w:r>
          </w:p>
          <w:p w14:paraId="5A0F9BBF" w14:textId="77777777" w:rsidR="00F17B15" w:rsidRPr="00795A45" w:rsidRDefault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3D6D38B" w14:textId="77777777" w:rsidR="00F17B15" w:rsidRPr="00795A45" w:rsidRDefault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37E3738" w14:textId="77777777" w:rsidR="00F17B15" w:rsidRPr="00795A45" w:rsidRDefault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C1909E8" w14:textId="77777777" w:rsidR="00F17B15" w:rsidRPr="00795A45" w:rsidRDefault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24A8000" w14:textId="5C536C01" w:rsidR="00F17B15" w:rsidRPr="00795A45" w:rsidRDefault="00F17B1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AFD77E" w14:textId="72545694" w:rsidR="001E7E7A" w:rsidRPr="00337A65" w:rsidRDefault="00B07BD7" w:rsidP="00795A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LO:</w:t>
            </w:r>
            <w:r w:rsidR="00337A6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1E7E7A"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To 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know </w:t>
            </w:r>
            <w:r w:rsidR="001E7E7A"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that respect is two-way and how we treat others is how we can expect to be treated.</w:t>
            </w:r>
          </w:p>
          <w:p w14:paraId="19709E83" w14:textId="76534F37" w:rsidR="001E7E7A" w:rsidRPr="001E7E7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Learning:</w:t>
            </w:r>
            <w:r w:rsidR="00337A6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Respect is an important part of relationships.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Respect involves boundaries, consent, and empathy.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We must treat others how we want to be treated ourselves.</w:t>
            </w:r>
          </w:p>
          <w:p w14:paraId="4A5FA6AE" w14:textId="77777777" w:rsidR="00A5195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Task:</w:t>
            </w:r>
          </w:p>
          <w:p w14:paraId="14E4D526" w14:textId="33174938" w:rsidR="001E7E7A" w:rsidRPr="001E7E7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Use the Activity: </w:t>
            </w: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Being respected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or allow free-form responses to headings (Online, Friends, Peers, Adults).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Explore what respectful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treatment looks like in each context.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Practice being assertive in various scenarios using “I” statements.</w:t>
            </w:r>
          </w:p>
          <w:p w14:paraId="5DEE17A6" w14:textId="77777777" w:rsidR="00337A65" w:rsidRDefault="00337A65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41289FCB" w14:textId="77777777" w:rsidR="00337A65" w:rsidRDefault="00337A65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9D1C7A1" w14:textId="120E142C" w:rsidR="001E7E7A" w:rsidRPr="001E7E7A" w:rsidRDefault="001E7E7A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Adapted Learning Task:</w:t>
            </w:r>
          </w:p>
          <w:p w14:paraId="6FE4477F" w14:textId="77777777" w:rsidR="001E7E7A" w:rsidRPr="001E7E7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Pupils needing extra support: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Use the structured worksheet (</w:t>
            </w: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Being respected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) to scaffold responses.</w:t>
            </w:r>
          </w:p>
          <w:p w14:paraId="2397D570" w14:textId="77777777" w:rsidR="001E7E7A" w:rsidRPr="001E7E7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Pupils working at greater depth: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Include how they can show respect to others in each category.</w:t>
            </w:r>
          </w:p>
          <w:p w14:paraId="42E93E06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8FD4007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68E09D5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6E98B05" w14:textId="129AACCB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9" w:type="dxa"/>
          </w:tcPr>
          <w:p w14:paraId="6C6B9739" w14:textId="11CA5591" w:rsidR="001E7E7A" w:rsidRPr="00337A65" w:rsidRDefault="00B07BD7" w:rsidP="00795A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LO:</w:t>
            </w:r>
            <w:r w:rsidR="00337A6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1E7E7A"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To 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know other</w:t>
            </w:r>
            <w:r w:rsidR="001E7E7A"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people’s attitudes and ideas and begin to challenge these.</w:t>
            </w:r>
          </w:p>
          <w:p w14:paraId="03A063B8" w14:textId="542E12AA" w:rsidR="001E7E7A" w:rsidRPr="001E7E7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Learning:</w:t>
            </w:r>
            <w:r w:rsidR="00337A6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Understand the influence of stereotypes.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Develop opinions and explore how to respectfully disagree.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Learn that children can be agents of change.</w:t>
            </w:r>
          </w:p>
          <w:p w14:paraId="47100D87" w14:textId="77777777" w:rsidR="00A5195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Task:</w:t>
            </w:r>
          </w:p>
          <w:p w14:paraId="39B568DC" w14:textId="159E5B6F" w:rsidR="001E7E7A" w:rsidRPr="001E7E7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Watch video clip </w:t>
            </w: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The Cut: Boys and girls on stereotypes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Note things they agree/disagree with or find surprising.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In groups, choose a theme and explore: Is it an issue? Why? What could change?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Watch Meghan Markle clip and write a pledge for how they will challenge stereotypes.</w:t>
            </w:r>
          </w:p>
          <w:p w14:paraId="273476CA" w14:textId="77777777" w:rsidR="00337A65" w:rsidRDefault="00337A65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955972B" w14:textId="77777777" w:rsidR="00337A65" w:rsidRDefault="00337A65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F84835B" w14:textId="22BDE060" w:rsidR="001E7E7A" w:rsidRPr="001E7E7A" w:rsidRDefault="001E7E7A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Adapted Learning Task:</w:t>
            </w:r>
          </w:p>
          <w:p w14:paraId="19B0262F" w14:textId="77777777" w:rsidR="001E7E7A" w:rsidRPr="001E7E7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Pupils needing extra support: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Re-watch clips, pausing for reflection.</w:t>
            </w:r>
          </w:p>
          <w:p w14:paraId="15B590C0" w14:textId="77777777" w:rsidR="001E7E7A" w:rsidRPr="001E7E7A" w:rsidRDefault="001E7E7A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Pupils working at greater depth: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Consider how they could influence change at a wider level—school or community.</w:t>
            </w:r>
          </w:p>
          <w:p w14:paraId="57DB31E9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F169276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FFD7209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75B05CF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9FAA878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01DEE5E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74E5FC5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4BCD752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B9D1498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42BE0B7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25889A0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EC2543F" w14:textId="13933BC3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5A78C28C" w14:textId="32D67BB0" w:rsidR="00795A45" w:rsidRPr="00337A65" w:rsidRDefault="00B07BD7" w:rsidP="00795A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LO:</w:t>
            </w:r>
            <w:r w:rsidR="00337A6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="00795A45"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To 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know </w:t>
            </w:r>
            <w:r w:rsidR="00795A45"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stereotypes and be able to share information on them.</w:t>
            </w:r>
          </w:p>
          <w:p w14:paraId="4DA14308" w14:textId="2E6DA511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Learning:</w:t>
            </w:r>
            <w:r w:rsidR="00337A6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Identify and explain stereotypes across different categories (e.g., gender, race).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Learn how to communicate anti-stereotype messages.</w:t>
            </w:r>
          </w:p>
          <w:p w14:paraId="3E956D56" w14:textId="77777777" w:rsidR="00795A45" w:rsidRPr="00795A45" w:rsidRDefault="00795A4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Task:</w:t>
            </w:r>
          </w:p>
          <w:p w14:paraId="159A804A" w14:textId="1890ED4C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Watch </w:t>
            </w: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Ella Fields – Stereo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video.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In groups, choose a stereotype and create a media campaign (poster, video, podcast) to challenge it.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Peer assess each other's work using a structured sheet.</w:t>
            </w:r>
          </w:p>
          <w:p w14:paraId="233F7F2E" w14:textId="0061BE8B" w:rsidR="00A5195A" w:rsidRDefault="00A5195A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40D77C24" w14:textId="77777777" w:rsidR="00337A65" w:rsidRDefault="00337A6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33845DC" w14:textId="0AEC387B" w:rsidR="00795A45" w:rsidRPr="00795A45" w:rsidRDefault="00795A4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Adapted Learning Task:</w:t>
            </w:r>
          </w:p>
          <w:p w14:paraId="00DD04DC" w14:textId="77777777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Support: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Focus on a well-understood stereotype and a preferred format (e.g., podcast).</w:t>
            </w:r>
          </w:p>
          <w:p w14:paraId="3A1009AB" w14:textId="77777777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Greater Depth: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Conduct further research and provide real-life examples.</w:t>
            </w:r>
          </w:p>
          <w:p w14:paraId="07B0D6F8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6338D43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2BEFA6A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3997B65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D4D5F6B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C52480A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BA292FF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6EE166F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6DF52FA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07F1292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5F82509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BB19460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74CE741" w14:textId="0097842A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89FFDC2" w14:textId="443EB1FF" w:rsidR="00795A45" w:rsidRPr="00795A45" w:rsidRDefault="00B07BD7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LO:</w:t>
            </w:r>
            <w:r w:rsidR="00795A45"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795A45"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To resolve disputes and conflict through negotiation and compromise.</w:t>
            </w:r>
          </w:p>
          <w:p w14:paraId="5BE790C4" w14:textId="5BBBE731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Learning:</w:t>
            </w:r>
            <w:r w:rsidR="00337A6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Understand the causes of conflict and strategies to resolve it.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Learn the importance of respectful listening, empathy, and compromise.</w:t>
            </w:r>
          </w:p>
          <w:p w14:paraId="5DA990E8" w14:textId="77777777" w:rsidR="00795A45" w:rsidRPr="00795A45" w:rsidRDefault="00795A4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Task:</w:t>
            </w:r>
          </w:p>
          <w:p w14:paraId="6FEB661A" w14:textId="779A602A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Watch </w:t>
            </w: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Sesame Street: Robin Williams on Conflict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Discuss conflict scenarios and create a </w:t>
            </w: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Resolution Guide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leaflet.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Include illustrations or diagrams as needed.</w:t>
            </w:r>
          </w:p>
          <w:p w14:paraId="4BA21A65" w14:textId="0F825405" w:rsidR="00A5195A" w:rsidRDefault="00A5195A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15DDFDE4" w14:textId="4E871758" w:rsidR="00337A65" w:rsidRDefault="00337A6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F977AB0" w14:textId="77777777" w:rsidR="00337A65" w:rsidRDefault="00337A6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4B8F36D" w14:textId="786812B1" w:rsidR="00795A45" w:rsidRPr="00795A45" w:rsidRDefault="00795A4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Adapted Learning Task:</w:t>
            </w:r>
          </w:p>
          <w:p w14:paraId="365F595E" w14:textId="77777777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Support: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Use the pre-prepared </w:t>
            </w: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Resolution Guide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template.</w:t>
            </w:r>
          </w:p>
          <w:p w14:paraId="02F42A8B" w14:textId="77777777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Greater Depth: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Include how to handle emotional or physical hurt and explain personal boundaries.</w:t>
            </w:r>
          </w:p>
          <w:p w14:paraId="1C50805B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758F16F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A330904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2EDA230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173ED11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04BD4B0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82B13E4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7A6F542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B1BC03E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2AAC725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CA687E5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BB83189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4512A56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8D20FB6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DB1BD98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6C32918" w14:textId="4FB5FF65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C0DA538" w14:textId="77777777" w:rsidR="00795A45" w:rsidRDefault="00B07BD7" w:rsidP="00795A4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795A45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LO:</w:t>
            </w:r>
            <w:r w:rsidR="00795A4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  <w:p w14:paraId="0D4A5C6A" w14:textId="0A91481B" w:rsidR="00795A45" w:rsidRPr="00795A45" w:rsidRDefault="00795A45" w:rsidP="00795A45">
            <w:pPr>
              <w:rPr>
                <w:rFonts w:ascii="Calibri" w:hAnsi="Calibri" w:cs="Calibri"/>
                <w:sz w:val="20"/>
                <w:szCs w:val="20"/>
              </w:rPr>
            </w:pP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To 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know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the process and emotions relating to grief.</w:t>
            </w:r>
          </w:p>
          <w:p w14:paraId="5C7414C8" w14:textId="7C513808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Core Learning:</w:t>
            </w:r>
            <w:r w:rsidR="00337A6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Loss and change bring different emotional reactions.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Grief is personal and can happen due to many life changes, not just death.</w:t>
            </w:r>
            <w:r w:rsidR="00337A6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dentify who to talk to when grieving.</w:t>
            </w:r>
          </w:p>
          <w:p w14:paraId="6C4E355D" w14:textId="77777777" w:rsidR="00795A45" w:rsidRPr="00795A45" w:rsidRDefault="00795A4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Task:</w:t>
            </w:r>
          </w:p>
          <w:p w14:paraId="42CAB75D" w14:textId="69275EC3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Read </w:t>
            </w: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Michael Rosen’s Sad Book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In groups, discuss various </w:t>
            </w: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Loss Scenarios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and emotional responses.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Reflect on who can support us in times of grief.</w:t>
            </w:r>
          </w:p>
          <w:p w14:paraId="00077C39" w14:textId="52DF973F" w:rsidR="00A5195A" w:rsidRDefault="00A5195A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6BA2DF7" w14:textId="77777777" w:rsidR="00337A65" w:rsidRDefault="00337A6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5E93530" w14:textId="266B5E25" w:rsidR="00795A45" w:rsidRPr="00795A45" w:rsidRDefault="00795A4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Adapted Learning Task:</w:t>
            </w:r>
          </w:p>
          <w:p w14:paraId="0EAA5A71" w14:textId="77777777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Support: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Focus on simpler scenarios (e.g., Bella and Alice’s).</w:t>
            </w:r>
          </w:p>
          <w:p w14:paraId="385C5906" w14:textId="77777777" w:rsidR="00795A45" w:rsidRPr="00795A45" w:rsidRDefault="00795A45" w:rsidP="00A5195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en-GB"/>
                <w14:ligatures w14:val="none"/>
              </w:rPr>
              <w:t>Greater Depth: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Consider a range of reactions and how people grieve differently.</w:t>
            </w:r>
          </w:p>
          <w:p w14:paraId="6D0C8CAC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57DA397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FF98A23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5A5155C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9315917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533AC0F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A5C9A16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D900146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88DDEFA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5B0031A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C73AD99" w14:textId="77777777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9DBB06A" w14:textId="2E96BB5C" w:rsidR="00F17B15" w:rsidRPr="00795A45" w:rsidRDefault="00F17B15" w:rsidP="00F17B15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24" w:type="dxa"/>
          </w:tcPr>
          <w:p w14:paraId="055FDC64" w14:textId="77777777" w:rsidR="00E36B28" w:rsidRDefault="00E36B28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By the end of this unit, pupils will know:</w:t>
            </w:r>
          </w:p>
          <w:p w14:paraId="06D7CE7E" w14:textId="229DBBA6" w:rsidR="001E7E7A" w:rsidRPr="00795A45" w:rsidRDefault="00E36B28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the meaning of </w:t>
            </w:r>
            <w:r w:rsidR="001E7E7A"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respect and 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know</w:t>
            </w:r>
            <w:r w:rsidR="001E7E7A"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how it is earned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, </w:t>
            </w:r>
            <w:r w:rsidR="001E7E7A"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lost</w:t>
            </w:r>
            <w:r w:rsidR="00A5195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and restored.</w:t>
            </w:r>
          </w:p>
          <w:p w14:paraId="20196721" w14:textId="30EA3FA4" w:rsidR="001E7E7A" w:rsidRPr="00AE1255" w:rsidRDefault="001E7E7A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</w:pPr>
            <w:r w:rsidRPr="00AE1255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that respect is a two-way process and describe how they want to be treated.</w:t>
            </w:r>
          </w:p>
          <w:p w14:paraId="09962F0A" w14:textId="5E700296" w:rsidR="001E7E7A" w:rsidRPr="001E7E7A" w:rsidRDefault="00E36B28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How to be </w:t>
            </w:r>
            <w:r w:rsidR="001E7E7A"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assertive without aggression.</w:t>
            </w:r>
          </w:p>
          <w:p w14:paraId="61974223" w14:textId="6628A7A7" w:rsidR="001E7E7A" w:rsidRPr="001E7E7A" w:rsidRDefault="001E7E7A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and challenge stereotypes and explain their impact.</w:t>
            </w:r>
          </w:p>
          <w:p w14:paraId="02D118B4" w14:textId="6EA40BAC" w:rsidR="001E7E7A" w:rsidRPr="00AE1255" w:rsidRDefault="00E36B28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</w:pPr>
            <w:r w:rsidRPr="00AE1255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 xml:space="preserve">And demonstrate </w:t>
            </w:r>
            <w:r w:rsidR="001E7E7A" w:rsidRPr="00AE1255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empathy, active listening, and mutual respect in discussions.</w:t>
            </w:r>
          </w:p>
          <w:p w14:paraId="2AAD58A8" w14:textId="55366D5B" w:rsidR="001E7E7A" w:rsidRPr="001E7E7A" w:rsidRDefault="00E36B28" w:rsidP="001E7E7A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How to </w:t>
            </w:r>
            <w:r w:rsidR="001E7E7A"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promote respectful relationships and inclusivity</w:t>
            </w: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and m</w:t>
            </w:r>
            <w:r w:rsidRPr="001E7E7A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ake a personal pledge</w:t>
            </w:r>
          </w:p>
          <w:p w14:paraId="16EF7984" w14:textId="6606339F" w:rsidR="00795A45" w:rsidRPr="00795A45" w:rsidRDefault="00E36B28" w:rsidP="00A5195A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And </w:t>
            </w:r>
            <w:r w:rsidR="00795A45"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demonstrate respect in various relationships.</w:t>
            </w:r>
          </w:p>
          <w:p w14:paraId="6419E395" w14:textId="3B9D1629" w:rsidR="00A5195A" w:rsidRDefault="00795A4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stereotypes and actively challenge them.</w:t>
            </w:r>
          </w:p>
          <w:p w14:paraId="4D5B53C7" w14:textId="2FBECC60" w:rsidR="00795A45" w:rsidRPr="00AE1255" w:rsidRDefault="00E36B28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Pr="00AE1255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How to c</w:t>
            </w:r>
            <w:r w:rsidR="00795A45" w:rsidRPr="00AE1255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ommunicate respectful opinions and pledges to support change.</w:t>
            </w:r>
          </w:p>
          <w:p w14:paraId="43A9E33E" w14:textId="6F561A81" w:rsidR="00795A45" w:rsidRPr="00795A45" w:rsidRDefault="00E36B28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AE1255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Know, i</w:t>
            </w:r>
            <w:r w:rsidR="00795A45" w:rsidRPr="00AE1255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en-GB"/>
                <w14:ligatures w14:val="none"/>
              </w:rPr>
              <w:t>dentify and apply conflict resolution strategies</w:t>
            </w:r>
            <w:r w:rsidR="00795A45"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  <w:p w14:paraId="677F9537" w14:textId="09026B04" w:rsidR="00795A45" w:rsidRPr="00795A45" w:rsidRDefault="00795A45" w:rsidP="00795A45">
            <w:pPr>
              <w:spacing w:before="100" w:beforeAutospacing="1" w:after="100" w:afterAutospacing="1"/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 xml:space="preserve"> </w:t>
            </w:r>
            <w:r w:rsidR="00E36B28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 xml:space="preserve">About </w:t>
            </w:r>
            <w:r w:rsidRPr="00795A45">
              <w:rPr>
                <w:rFonts w:ascii="Calibri" w:eastAsia="Times New Roman" w:hAnsi="Calibri" w:cs="Calibri"/>
                <w:kern w:val="0"/>
                <w:sz w:val="20"/>
                <w:szCs w:val="20"/>
                <w:lang w:eastAsia="en-GB"/>
                <w14:ligatures w14:val="none"/>
              </w:rPr>
              <w:t>grief in different forms and know how and where to seek support.</w:t>
            </w:r>
          </w:p>
          <w:p w14:paraId="7C0BC3CC" w14:textId="53CA1C0D" w:rsidR="00795A45" w:rsidRPr="00795A45" w:rsidRDefault="00795A45" w:rsidP="00A5195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43063C7" w14:textId="77777777" w:rsidR="006A0B22" w:rsidRPr="00795A45" w:rsidRDefault="006A0B22">
      <w:pPr>
        <w:rPr>
          <w:rFonts w:ascii="Calibri" w:hAnsi="Calibri" w:cs="Calibri"/>
          <w:sz w:val="20"/>
          <w:szCs w:val="20"/>
        </w:rPr>
      </w:pPr>
    </w:p>
    <w:p w14:paraId="4F707700" w14:textId="77777777" w:rsidR="00454821" w:rsidRPr="00795A45" w:rsidRDefault="00454821">
      <w:pPr>
        <w:rPr>
          <w:rFonts w:ascii="Calibri" w:hAnsi="Calibri" w:cs="Calibri"/>
          <w:sz w:val="20"/>
          <w:szCs w:val="20"/>
        </w:rPr>
      </w:pPr>
    </w:p>
    <w:sectPr w:rsidR="00454821" w:rsidRPr="00795A45" w:rsidSect="00F17B15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4A7B98" w14:textId="77777777" w:rsidR="000C2034" w:rsidRDefault="000C2034" w:rsidP="00F17B15">
      <w:pPr>
        <w:spacing w:after="0" w:line="240" w:lineRule="auto"/>
      </w:pPr>
      <w:r>
        <w:separator/>
      </w:r>
    </w:p>
  </w:endnote>
  <w:endnote w:type="continuationSeparator" w:id="0">
    <w:p w14:paraId="349B55E3" w14:textId="77777777" w:rsidR="000C2034" w:rsidRDefault="000C2034" w:rsidP="00F1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11AF9" w14:textId="77777777" w:rsidR="000C2034" w:rsidRDefault="000C2034" w:rsidP="00F17B15">
      <w:pPr>
        <w:spacing w:after="0" w:line="240" w:lineRule="auto"/>
      </w:pPr>
      <w:r>
        <w:separator/>
      </w:r>
    </w:p>
  </w:footnote>
  <w:footnote w:type="continuationSeparator" w:id="0">
    <w:p w14:paraId="321CA71E" w14:textId="77777777" w:rsidR="000C2034" w:rsidRDefault="000C2034" w:rsidP="00F17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170E8" w14:textId="663F0F37" w:rsidR="00F17B15" w:rsidRDefault="00F82190" w:rsidP="00F8219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6804CD2" wp14:editId="131008A8">
          <wp:simplePos x="0" y="0"/>
          <wp:positionH relativeFrom="column">
            <wp:posOffset>9137650</wp:posOffset>
          </wp:positionH>
          <wp:positionV relativeFrom="paragraph">
            <wp:posOffset>-278130</wp:posOffset>
          </wp:positionV>
          <wp:extent cx="495300" cy="595630"/>
          <wp:effectExtent l="0" t="0" r="0" b="0"/>
          <wp:wrapSquare wrapText="bothSides"/>
          <wp:docPr id="608546563" name="Picture 1" descr="A green shield with different imag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546563" name="Picture 1" descr="A green shield with different imag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595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Ghyllside Medium Term Plan</w:t>
    </w:r>
    <w:r>
      <w:tab/>
      <w:t>Year</w:t>
    </w:r>
    <w:r w:rsidR="00D22FB2">
      <w:t xml:space="preserve"> 6 </w:t>
    </w:r>
    <w:r w:rsidR="00F17B15">
      <w:t xml:space="preserve">Subject:  </w:t>
    </w:r>
    <w:r w:rsidR="00F17B15">
      <w:tab/>
    </w:r>
    <w:r w:rsidR="00D22FB2">
      <w:t xml:space="preserve">PSHE – </w:t>
    </w:r>
    <w:r w:rsidR="00355ABF">
      <w:t>Family and</w:t>
    </w:r>
    <w:r w:rsidR="00D22FB2">
      <w:t xml:space="preserve"> Relationships</w:t>
    </w:r>
    <w:r>
      <w:tab/>
    </w:r>
    <w:r>
      <w:tab/>
    </w:r>
    <w:r w:rsidR="00F17B15">
      <w:t xml:space="preserve">Term: </w:t>
    </w:r>
    <w:r w:rsidR="00D22FB2">
      <w:t>Autumn</w:t>
    </w:r>
  </w:p>
  <w:p w14:paraId="7915492C" w14:textId="77777777" w:rsidR="00F17B15" w:rsidRDefault="00F17B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882"/>
    <w:multiLevelType w:val="multilevel"/>
    <w:tmpl w:val="6D2CC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252B8"/>
    <w:multiLevelType w:val="multilevel"/>
    <w:tmpl w:val="671AC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C454DA"/>
    <w:multiLevelType w:val="multilevel"/>
    <w:tmpl w:val="05365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4E74D3"/>
    <w:multiLevelType w:val="multilevel"/>
    <w:tmpl w:val="42BEE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A7E46"/>
    <w:multiLevelType w:val="multilevel"/>
    <w:tmpl w:val="1FE4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887A1B"/>
    <w:multiLevelType w:val="multilevel"/>
    <w:tmpl w:val="71042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C93073"/>
    <w:multiLevelType w:val="multilevel"/>
    <w:tmpl w:val="B2DC3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054045"/>
    <w:multiLevelType w:val="multilevel"/>
    <w:tmpl w:val="98DE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2E05AD"/>
    <w:multiLevelType w:val="hybridMultilevel"/>
    <w:tmpl w:val="DEAE7AD2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34944093"/>
    <w:multiLevelType w:val="multilevel"/>
    <w:tmpl w:val="FC1EC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DB4DE5"/>
    <w:multiLevelType w:val="multilevel"/>
    <w:tmpl w:val="024C8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983E2F"/>
    <w:multiLevelType w:val="multilevel"/>
    <w:tmpl w:val="A1F6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A15A6E"/>
    <w:multiLevelType w:val="multilevel"/>
    <w:tmpl w:val="F24AB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A10458"/>
    <w:multiLevelType w:val="multilevel"/>
    <w:tmpl w:val="B69CF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0444E7"/>
    <w:multiLevelType w:val="multilevel"/>
    <w:tmpl w:val="141A7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6F3366"/>
    <w:multiLevelType w:val="multilevel"/>
    <w:tmpl w:val="03A62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255B8D"/>
    <w:multiLevelType w:val="multilevel"/>
    <w:tmpl w:val="D9763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E76254"/>
    <w:multiLevelType w:val="multilevel"/>
    <w:tmpl w:val="155A6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4F1BD8"/>
    <w:multiLevelType w:val="multilevel"/>
    <w:tmpl w:val="B7E2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5C7F34"/>
    <w:multiLevelType w:val="multilevel"/>
    <w:tmpl w:val="71B23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B19C1"/>
    <w:multiLevelType w:val="multilevel"/>
    <w:tmpl w:val="4EDE2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1"/>
  </w:num>
  <w:num w:numId="5">
    <w:abstractNumId w:val="6"/>
  </w:num>
  <w:num w:numId="6">
    <w:abstractNumId w:val="0"/>
  </w:num>
  <w:num w:numId="7">
    <w:abstractNumId w:val="19"/>
  </w:num>
  <w:num w:numId="8">
    <w:abstractNumId w:val="7"/>
  </w:num>
  <w:num w:numId="9">
    <w:abstractNumId w:val="9"/>
  </w:num>
  <w:num w:numId="10">
    <w:abstractNumId w:val="17"/>
  </w:num>
  <w:num w:numId="11">
    <w:abstractNumId w:val="13"/>
  </w:num>
  <w:num w:numId="12">
    <w:abstractNumId w:val="16"/>
  </w:num>
  <w:num w:numId="13">
    <w:abstractNumId w:val="5"/>
  </w:num>
  <w:num w:numId="14">
    <w:abstractNumId w:val="15"/>
  </w:num>
  <w:num w:numId="15">
    <w:abstractNumId w:val="20"/>
  </w:num>
  <w:num w:numId="16">
    <w:abstractNumId w:val="10"/>
  </w:num>
  <w:num w:numId="17">
    <w:abstractNumId w:val="12"/>
  </w:num>
  <w:num w:numId="18">
    <w:abstractNumId w:val="3"/>
  </w:num>
  <w:num w:numId="19">
    <w:abstractNumId w:val="2"/>
  </w:num>
  <w:num w:numId="20">
    <w:abstractNumId w:val="18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034"/>
    <w:rsid w:val="000C2034"/>
    <w:rsid w:val="001E7E7A"/>
    <w:rsid w:val="002C79E1"/>
    <w:rsid w:val="003053C0"/>
    <w:rsid w:val="003218AE"/>
    <w:rsid w:val="00337A65"/>
    <w:rsid w:val="00355ABF"/>
    <w:rsid w:val="00387B30"/>
    <w:rsid w:val="00454821"/>
    <w:rsid w:val="006A0B22"/>
    <w:rsid w:val="00795A45"/>
    <w:rsid w:val="008C62B0"/>
    <w:rsid w:val="008D7B08"/>
    <w:rsid w:val="00A5195A"/>
    <w:rsid w:val="00AB0F2F"/>
    <w:rsid w:val="00AD6129"/>
    <w:rsid w:val="00AE1255"/>
    <w:rsid w:val="00B07BD7"/>
    <w:rsid w:val="00BE4785"/>
    <w:rsid w:val="00D22FB2"/>
    <w:rsid w:val="00D90B60"/>
    <w:rsid w:val="00DE422E"/>
    <w:rsid w:val="00E0743F"/>
    <w:rsid w:val="00E36B28"/>
    <w:rsid w:val="00E9594F"/>
    <w:rsid w:val="00F17B15"/>
    <w:rsid w:val="00F8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D224F14"/>
  <w15:chartTrackingRefBased/>
  <w15:docId w15:val="{9935CFC8-4CBD-491B-AC42-8F14A0C74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8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8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8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8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8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8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8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8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8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8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8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8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8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8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8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8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8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8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8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8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8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8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8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8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8A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B15"/>
  </w:style>
  <w:style w:type="paragraph" w:styleId="Footer">
    <w:name w:val="footer"/>
    <w:basedOn w:val="Normal"/>
    <w:link w:val="FooterChar"/>
    <w:uiPriority w:val="99"/>
    <w:unhideWhenUsed/>
    <w:rsid w:val="00F17B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8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eyfroidt\OneDrive%20-%20Ghyllside%20Primary%20School\Documents\LMEYFROIDT%20DOCS\PSHE%20MTP%202025\Blank%20template%20with%20bad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EF4BB48F00C241A4B067B820781EBF" ma:contentTypeVersion="17" ma:contentTypeDescription="Create a new document." ma:contentTypeScope="" ma:versionID="6668268b1a107fe266fdf564dbf935cf">
  <xsd:schema xmlns:xsd="http://www.w3.org/2001/XMLSchema" xmlns:xs="http://www.w3.org/2001/XMLSchema" xmlns:p="http://schemas.microsoft.com/office/2006/metadata/properties" xmlns:ns3="740e9d08-2c83-42ac-99ce-cd4b92d4528d" xmlns:ns4="24f85eee-79b9-4bb9-b7e2-bc2fd5cbd27d" targetNamespace="http://schemas.microsoft.com/office/2006/metadata/properties" ma:root="true" ma:fieldsID="39adcb66100e2f67950836bd03dea9cb" ns3:_="" ns4:_="">
    <xsd:import namespace="740e9d08-2c83-42ac-99ce-cd4b92d4528d"/>
    <xsd:import namespace="24f85eee-79b9-4bb9-b7e2-bc2fd5cbd2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0e9d08-2c83-42ac-99ce-cd4b92d45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85eee-79b9-4bb9-b7e2-bc2fd5cbd27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AE711E-5B5A-4C5A-9657-144176910B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40CEFC-4AD5-4987-8A51-F5BE17A1ED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0e9d08-2c83-42ac-99ce-cd4b92d4528d"/>
    <ds:schemaRef ds:uri="24f85eee-79b9-4bb9-b7e2-bc2fd5cbd2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7D3FDF-17C5-4C8B-8083-F2D510720719}">
  <ds:schemaRefs>
    <ds:schemaRef ds:uri="740e9d08-2c83-42ac-99ce-cd4b92d4528d"/>
    <ds:schemaRef ds:uri="http://schemas.microsoft.com/office/2006/metadata/properties"/>
    <ds:schemaRef ds:uri="24f85eee-79b9-4bb9-b7e2-bc2fd5cbd27d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template with badge</Template>
  <TotalTime>1</TotalTime>
  <Pages>2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Meyfroidt</dc:creator>
  <cp:keywords/>
  <dc:description/>
  <cp:lastModifiedBy>Liz Meyfroidt</cp:lastModifiedBy>
  <cp:revision>3</cp:revision>
  <dcterms:created xsi:type="dcterms:W3CDTF">2025-06-27T04:55:00Z</dcterms:created>
  <dcterms:modified xsi:type="dcterms:W3CDTF">2025-06-27T04:56:00Z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0x01010005EF4BB48F00C241A4B067B820781EBF</vt:lpwstr>
  </property>
</Properties>
</file>